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02" w:rsidRDefault="00BB5E02" w:rsidP="00BB5E02">
      <w:pPr>
        <w:autoSpaceDE w:val="0"/>
        <w:autoSpaceDN w:val="0"/>
        <w:spacing w:after="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РОССИЙСКАЯ ФЕДЕРАЦИЯ    </w:t>
      </w:r>
    </w:p>
    <w:p w:rsidR="00BB5E02" w:rsidRDefault="00BB5E02" w:rsidP="00BB5E02">
      <w:pPr>
        <w:autoSpaceDE w:val="0"/>
        <w:autoSpaceDN w:val="0"/>
        <w:spacing w:after="0"/>
        <w:jc w:val="center"/>
        <w:rPr>
          <w:rFonts w:ascii="Times New Roman" w:eastAsia="Times New Roman" w:hAnsi="Times New Roman" w:cs="Times New Roman"/>
          <w:b/>
          <w:caps/>
          <w:sz w:val="27"/>
          <w:szCs w:val="27"/>
        </w:rPr>
      </w:pPr>
      <w:r>
        <w:rPr>
          <w:rFonts w:ascii="Times New Roman" w:eastAsia="Times New Roman" w:hAnsi="Times New Roman" w:cs="Times New Roman"/>
          <w:b/>
          <w:sz w:val="27"/>
          <w:szCs w:val="27"/>
        </w:rPr>
        <w:t xml:space="preserve">ОРЛОВСКАЯ ОБЛАСТЬ </w:t>
      </w:r>
      <w:r>
        <w:rPr>
          <w:rFonts w:ascii="Times New Roman" w:eastAsia="Times New Roman" w:hAnsi="Times New Roman" w:cs="Times New Roman"/>
          <w:b/>
          <w:caps/>
          <w:sz w:val="27"/>
          <w:szCs w:val="27"/>
        </w:rPr>
        <w:t xml:space="preserve">СВЕРДЛОВСКИЙ район </w:t>
      </w:r>
    </w:p>
    <w:p w:rsidR="00BB5E02" w:rsidRDefault="00BB5E02" w:rsidP="00BB5E02">
      <w:pPr>
        <w:autoSpaceDE w:val="0"/>
        <w:autoSpaceDN w:val="0"/>
        <w:spacing w:after="0"/>
        <w:jc w:val="center"/>
        <w:rPr>
          <w:rFonts w:ascii="Times New Roman" w:eastAsia="Times New Roman" w:hAnsi="Times New Roman" w:cs="Times New Roman"/>
          <w:b/>
          <w:caps/>
          <w:sz w:val="27"/>
          <w:szCs w:val="27"/>
        </w:rPr>
      </w:pPr>
      <w:r>
        <w:rPr>
          <w:rFonts w:ascii="Times New Roman" w:eastAsia="Times New Roman" w:hAnsi="Times New Roman" w:cs="Times New Roman"/>
          <w:b/>
          <w:sz w:val="27"/>
          <w:szCs w:val="27"/>
        </w:rPr>
        <w:t>КРАСНОАРМЕЙСКИЙ СЕЛЬСКИЙ СОВЕТ НАРОДНЫХ ДЕПУТАТОВ</w:t>
      </w:r>
    </w:p>
    <w:tbl>
      <w:tblPr>
        <w:tblW w:w="0" w:type="auto"/>
        <w:tblInd w:w="108" w:type="dxa"/>
        <w:tblLayout w:type="fixed"/>
        <w:tblLook w:val="04A0" w:firstRow="1" w:lastRow="0" w:firstColumn="1" w:lastColumn="0" w:noHBand="0" w:noVBand="1"/>
      </w:tblPr>
      <w:tblGrid>
        <w:gridCol w:w="5245"/>
        <w:gridCol w:w="4253"/>
      </w:tblGrid>
      <w:tr w:rsidR="00BB5E02" w:rsidTr="00BB5E02">
        <w:tc>
          <w:tcPr>
            <w:tcW w:w="5245" w:type="dxa"/>
          </w:tcPr>
          <w:p w:rsidR="00BB5E02" w:rsidRDefault="00BB5E02">
            <w:pPr>
              <w:autoSpaceDE w:val="0"/>
              <w:autoSpaceDN w:val="0"/>
              <w:spacing w:after="0"/>
              <w:jc w:val="right"/>
              <w:rPr>
                <w:rFonts w:ascii="Times New Roman" w:eastAsia="Times New Roman" w:hAnsi="Times New Roman" w:cs="Times New Roman"/>
                <w:b/>
                <w:caps/>
                <w:sz w:val="27"/>
                <w:szCs w:val="27"/>
              </w:rPr>
            </w:pPr>
          </w:p>
          <w:p w:rsidR="00BB5E02" w:rsidRDefault="00BB5E02">
            <w:pPr>
              <w:autoSpaceDE w:val="0"/>
              <w:autoSpaceDN w:val="0"/>
              <w:spacing w:after="0"/>
              <w:jc w:val="right"/>
              <w:rPr>
                <w:rFonts w:ascii="Times New Roman" w:eastAsia="Times New Roman" w:hAnsi="Times New Roman" w:cs="Times New Roman"/>
                <w:b/>
                <w:caps/>
                <w:sz w:val="27"/>
                <w:szCs w:val="27"/>
              </w:rPr>
            </w:pPr>
            <w:r>
              <w:rPr>
                <w:rFonts w:ascii="Times New Roman" w:eastAsia="Times New Roman" w:hAnsi="Times New Roman" w:cs="Times New Roman"/>
                <w:b/>
                <w:caps/>
                <w:sz w:val="27"/>
                <w:szCs w:val="27"/>
              </w:rPr>
              <w:t xml:space="preserve">                решение             </w:t>
            </w:r>
          </w:p>
          <w:p w:rsidR="00BB5E02" w:rsidRDefault="00BB5E02">
            <w:pPr>
              <w:autoSpaceDE w:val="0"/>
              <w:autoSpaceDN w:val="0"/>
              <w:spacing w:after="0"/>
              <w:jc w:val="center"/>
              <w:rPr>
                <w:rFonts w:ascii="Times New Roman" w:eastAsia="Times New Roman" w:hAnsi="Times New Roman" w:cs="Times New Roman"/>
                <w:caps/>
                <w:sz w:val="27"/>
                <w:szCs w:val="27"/>
              </w:rPr>
            </w:pPr>
          </w:p>
        </w:tc>
        <w:tc>
          <w:tcPr>
            <w:tcW w:w="4253" w:type="dxa"/>
          </w:tcPr>
          <w:p w:rsidR="00BB5E02" w:rsidRDefault="00BB5E02">
            <w:pPr>
              <w:autoSpaceDE w:val="0"/>
              <w:autoSpaceDN w:val="0"/>
              <w:spacing w:after="0"/>
              <w:jc w:val="right"/>
              <w:rPr>
                <w:rFonts w:ascii="Times New Roman" w:eastAsia="Times New Roman" w:hAnsi="Times New Roman" w:cs="Times New Roman"/>
                <w:caps/>
                <w:sz w:val="27"/>
                <w:szCs w:val="27"/>
              </w:rPr>
            </w:pPr>
          </w:p>
          <w:p w:rsidR="00BB5E02" w:rsidRDefault="00EC3E04" w:rsidP="00EC3E04">
            <w:pPr>
              <w:rPr>
                <w:rFonts w:ascii="Times New Roman" w:eastAsia="Times New Roman" w:hAnsi="Times New Roman" w:cs="Times New Roman"/>
                <w:sz w:val="40"/>
                <w:szCs w:val="40"/>
              </w:rPr>
            </w:pPr>
            <w:r>
              <w:rPr>
                <w:rFonts w:ascii="Times New Roman" w:eastAsia="Times New Roman" w:hAnsi="Times New Roman" w:cs="Times New Roman"/>
                <w:sz w:val="40"/>
                <w:szCs w:val="40"/>
              </w:rPr>
              <w:t>ПРОЕКТ</w:t>
            </w:r>
          </w:p>
        </w:tc>
      </w:tr>
      <w:tr w:rsidR="00BB5E02" w:rsidTr="00BB5E02">
        <w:tc>
          <w:tcPr>
            <w:tcW w:w="5245" w:type="dxa"/>
          </w:tcPr>
          <w:p w:rsidR="00BB5E02" w:rsidRDefault="00BB5E02">
            <w:pPr>
              <w:autoSpaceDE w:val="0"/>
              <w:autoSpaceDN w:val="0"/>
              <w:spacing w:after="0"/>
              <w:jc w:val="both"/>
              <w:rPr>
                <w:rFonts w:ascii="Times New Roman" w:eastAsia="Times New Roman" w:hAnsi="Times New Roman" w:cs="Times New Roman"/>
                <w:caps/>
                <w:sz w:val="28"/>
                <w:szCs w:val="28"/>
              </w:rPr>
            </w:pPr>
          </w:p>
        </w:tc>
        <w:tc>
          <w:tcPr>
            <w:tcW w:w="4253" w:type="dxa"/>
          </w:tcPr>
          <w:p w:rsidR="00BB5E02" w:rsidRDefault="00BB5E02">
            <w:pPr>
              <w:autoSpaceDE w:val="0"/>
              <w:autoSpaceDN w:val="0"/>
              <w:spacing w:after="0"/>
              <w:jc w:val="both"/>
              <w:rPr>
                <w:rFonts w:ascii="Times New Roman" w:eastAsia="Times New Roman" w:hAnsi="Times New Roman" w:cs="Times New Roman"/>
                <w:caps/>
                <w:sz w:val="28"/>
                <w:szCs w:val="28"/>
              </w:rPr>
            </w:pPr>
          </w:p>
        </w:tc>
      </w:tr>
    </w:tbl>
    <w:p w:rsidR="00BB5E02" w:rsidRDefault="00BB5E02" w:rsidP="00BB5E02">
      <w:pPr>
        <w:pStyle w:val="a3"/>
        <w:rPr>
          <w:rFonts w:ascii="Times New Roman" w:hAnsi="Times New Roman" w:cs="Times New Roman"/>
          <w:sz w:val="28"/>
          <w:szCs w:val="28"/>
        </w:rPr>
      </w:pPr>
      <w:r>
        <w:rPr>
          <w:rFonts w:ascii="Times New Roman" w:hAnsi="Times New Roman" w:cs="Times New Roman"/>
          <w:sz w:val="28"/>
          <w:szCs w:val="28"/>
        </w:rPr>
        <w:t xml:space="preserve">          </w:t>
      </w:r>
      <w:r w:rsidR="00EC3E04">
        <w:rPr>
          <w:rFonts w:ascii="Times New Roman" w:hAnsi="Times New Roman" w:cs="Times New Roman"/>
          <w:sz w:val="28"/>
          <w:szCs w:val="28"/>
        </w:rPr>
        <w:t xml:space="preserve">От </w:t>
      </w:r>
      <w:bookmarkStart w:id="0" w:name="_GoBack"/>
      <w:bookmarkEnd w:id="0"/>
      <w:r w:rsidR="00947995">
        <w:rPr>
          <w:rFonts w:ascii="Times New Roman" w:hAnsi="Times New Roman" w:cs="Times New Roman"/>
          <w:sz w:val="28"/>
          <w:szCs w:val="28"/>
        </w:rPr>
        <w:t xml:space="preserve"> февраля </w:t>
      </w:r>
      <w:r>
        <w:rPr>
          <w:rFonts w:ascii="Times New Roman" w:hAnsi="Times New Roman" w:cs="Times New Roman"/>
          <w:sz w:val="28"/>
          <w:szCs w:val="28"/>
        </w:rPr>
        <w:t>2024 года                                                            №</w:t>
      </w:r>
      <w:r w:rsidR="00947995">
        <w:rPr>
          <w:rFonts w:ascii="Times New Roman" w:hAnsi="Times New Roman" w:cs="Times New Roman"/>
          <w:sz w:val="28"/>
          <w:szCs w:val="28"/>
        </w:rPr>
        <w:t>18/90</w:t>
      </w:r>
    </w:p>
    <w:p w:rsidR="008B0B09" w:rsidRDefault="008B0B09" w:rsidP="00BB5E02">
      <w:pPr>
        <w:pStyle w:val="a3"/>
        <w:rPr>
          <w:rFonts w:ascii="Times New Roman" w:hAnsi="Times New Roman" w:cs="Times New Roman"/>
          <w:sz w:val="28"/>
          <w:szCs w:val="28"/>
        </w:rPr>
      </w:pPr>
      <w:r>
        <w:rPr>
          <w:rFonts w:ascii="Times New Roman" w:hAnsi="Times New Roman" w:cs="Times New Roman"/>
          <w:sz w:val="28"/>
          <w:szCs w:val="28"/>
        </w:rPr>
        <w:t xml:space="preserve">           п.Куракинский</w:t>
      </w:r>
    </w:p>
    <w:p w:rsidR="00BB5E02" w:rsidRDefault="00BB5E02" w:rsidP="00BB5E02">
      <w:pPr>
        <w:pStyle w:val="a3"/>
        <w:rPr>
          <w:rFonts w:ascii="Times New Roman" w:hAnsi="Times New Roman" w:cs="Times New Roman"/>
          <w:sz w:val="28"/>
          <w:szCs w:val="28"/>
        </w:rPr>
      </w:pPr>
    </w:p>
    <w:p w:rsidR="00BB5E02" w:rsidRDefault="00BB5E02" w:rsidP="00BB5E02">
      <w:pPr>
        <w:pStyle w:val="a3"/>
        <w:rPr>
          <w:rFonts w:ascii="Times New Roman" w:hAnsi="Times New Roman" w:cs="Times New Roman"/>
          <w:sz w:val="28"/>
          <w:szCs w:val="28"/>
        </w:rPr>
      </w:pPr>
    </w:p>
    <w:p w:rsidR="00BB5E02" w:rsidRDefault="00BB5E02" w:rsidP="00947995">
      <w:pPr>
        <w:spacing w:after="0" w:line="240" w:lineRule="auto"/>
        <w:jc w:val="both"/>
        <w:rPr>
          <w:rFonts w:ascii="Times New Roman" w:hAnsi="Times New Roman" w:cs="Times New Roman"/>
          <w:color w:val="000000"/>
          <w:sz w:val="28"/>
          <w:szCs w:val="28"/>
        </w:rPr>
      </w:pPr>
      <w:proofErr w:type="gramStart"/>
      <w:r>
        <w:rPr>
          <w:sz w:val="28"/>
          <w:szCs w:val="28"/>
        </w:rPr>
        <w:t xml:space="preserve">О внесении изменений </w:t>
      </w:r>
      <w:r>
        <w:rPr>
          <w:rFonts w:ascii="Times New Roman" w:hAnsi="Times New Roman" w:cs="Times New Roman"/>
          <w:sz w:val="28"/>
          <w:szCs w:val="28"/>
        </w:rPr>
        <w:t xml:space="preserve">в </w:t>
      </w:r>
      <w:r>
        <w:rPr>
          <w:rFonts w:ascii="Times New Roman" w:hAnsi="Times New Roman" w:cs="Times New Roman"/>
          <w:color w:val="000000"/>
          <w:sz w:val="28"/>
          <w:szCs w:val="28"/>
        </w:rPr>
        <w:t xml:space="preserve">решение Красноармейского сельского Совета народных депутатов Свердловского района Орловской области от 30 июня 2022 года № 7/39 «Об утверждении Положения </w:t>
      </w:r>
      <w:r w:rsidRPr="00BB5E02">
        <w:rPr>
          <w:rFonts w:ascii="Times New Roman" w:hAnsi="Times New Roman" w:cs="Times New Roman"/>
          <w:color w:val="000000"/>
          <w:sz w:val="28"/>
          <w:szCs w:val="28"/>
        </w:rPr>
        <w:t>об обеспечении доступа к информации о деятельности органов</w:t>
      </w:r>
      <w:r>
        <w:rPr>
          <w:rFonts w:ascii="Times New Roman" w:hAnsi="Times New Roman" w:cs="Times New Roman"/>
          <w:color w:val="000000"/>
          <w:sz w:val="28"/>
          <w:szCs w:val="28"/>
        </w:rPr>
        <w:t xml:space="preserve"> администрации  </w:t>
      </w:r>
      <w:r w:rsidRPr="00BB5E02">
        <w:rPr>
          <w:rFonts w:ascii="Times New Roman" w:hAnsi="Times New Roman" w:cs="Times New Roman"/>
          <w:color w:val="000000"/>
          <w:sz w:val="28"/>
          <w:szCs w:val="28"/>
        </w:rPr>
        <w:t xml:space="preserve">Красноармейского сельского поселения Свердловского района </w:t>
      </w:r>
      <w:r>
        <w:rPr>
          <w:rFonts w:ascii="Times New Roman" w:hAnsi="Times New Roman" w:cs="Times New Roman"/>
          <w:color w:val="000000"/>
          <w:sz w:val="28"/>
          <w:szCs w:val="28"/>
        </w:rPr>
        <w:t xml:space="preserve">Свердловского района Орловской области» (в ред. последнего решения Красноармейского сельского Совета народных депутатов от 30 июня 2022 года № 7/39) </w:t>
      </w:r>
      <w:proofErr w:type="gramEnd"/>
    </w:p>
    <w:p w:rsidR="00BB5E02" w:rsidRDefault="00BB5E02" w:rsidP="00947995">
      <w:pPr>
        <w:spacing w:after="0" w:line="240" w:lineRule="auto"/>
        <w:jc w:val="both"/>
        <w:rPr>
          <w:rFonts w:ascii="Times New Roman" w:hAnsi="Times New Roman" w:cs="Times New Roman"/>
          <w:color w:val="000000"/>
          <w:sz w:val="28"/>
          <w:szCs w:val="28"/>
        </w:rPr>
      </w:pPr>
    </w:p>
    <w:p w:rsidR="00BB5E02" w:rsidRDefault="00BB5E02" w:rsidP="00947995">
      <w:pPr>
        <w:spacing w:after="0" w:line="240" w:lineRule="auto"/>
        <w:jc w:val="both"/>
        <w:rPr>
          <w:rFonts w:ascii="Times New Roman" w:hAnsi="Times New Roman" w:cs="Times New Roman"/>
          <w:color w:val="000000"/>
          <w:sz w:val="28"/>
          <w:szCs w:val="28"/>
        </w:rPr>
      </w:pPr>
    </w:p>
    <w:p w:rsidR="00BB5E02" w:rsidRDefault="00BB5E02" w:rsidP="00BB5E02">
      <w:pPr>
        <w:spacing w:after="0" w:line="240" w:lineRule="auto"/>
        <w:jc w:val="center"/>
        <w:rPr>
          <w:rFonts w:ascii="Times New Roman CYR" w:hAnsi="Times New Roman CYR" w:cs="Times New Roman CYR"/>
          <w:color w:val="000000"/>
          <w:sz w:val="24"/>
          <w:szCs w:val="24"/>
        </w:rPr>
      </w:pPr>
    </w:p>
    <w:p w:rsidR="00BB5E02" w:rsidRDefault="00BB5E02" w:rsidP="00BB5E02">
      <w:pPr>
        <w:spacing w:after="0" w:line="240" w:lineRule="auto"/>
        <w:jc w:val="center"/>
        <w:rPr>
          <w:rFonts w:ascii="Times New Roman" w:hAnsi="Times New Roman" w:cs="Times New Roman"/>
          <w:b/>
          <w:bCs/>
          <w:sz w:val="28"/>
          <w:szCs w:val="28"/>
        </w:rPr>
      </w:pPr>
    </w:p>
    <w:p w:rsidR="00BB5E02" w:rsidRDefault="00BB5E02" w:rsidP="00BB5E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Принято на </w:t>
      </w:r>
      <w:r w:rsidR="00947995">
        <w:rPr>
          <w:rFonts w:ascii="Times New Roman" w:hAnsi="Times New Roman" w:cs="Times New Roman"/>
          <w:sz w:val="28"/>
          <w:szCs w:val="28"/>
        </w:rPr>
        <w:t>18</w:t>
      </w:r>
      <w:r>
        <w:rPr>
          <w:rFonts w:ascii="Times New Roman" w:hAnsi="Times New Roman" w:cs="Times New Roman"/>
          <w:sz w:val="28"/>
          <w:szCs w:val="28"/>
        </w:rPr>
        <w:t xml:space="preserve">  заседании  Красноармейского сельского  Совета народных депутатов.</w:t>
      </w:r>
    </w:p>
    <w:p w:rsidR="00BB5E02" w:rsidRDefault="00BB5E02" w:rsidP="00BB5E02">
      <w:pPr>
        <w:autoSpaceDE w:val="0"/>
        <w:autoSpaceDN w:val="0"/>
        <w:adjustRightInd w:val="0"/>
        <w:spacing w:after="0" w:line="240" w:lineRule="auto"/>
        <w:rPr>
          <w:rFonts w:ascii="Times New Roman CYR" w:hAnsi="Times New Roman CYR" w:cs="Times New Roman CYR"/>
          <w:color w:val="000000"/>
          <w:sz w:val="24"/>
          <w:szCs w:val="24"/>
        </w:rPr>
      </w:pPr>
    </w:p>
    <w:p w:rsidR="00BB5E02" w:rsidRPr="00723700" w:rsidRDefault="00BB5E02" w:rsidP="00947995">
      <w:pPr>
        <w:tabs>
          <w:tab w:val="left" w:pos="7478"/>
        </w:tabs>
        <w:spacing w:line="322" w:lineRule="exact"/>
        <w:ind w:firstLine="780"/>
        <w:jc w:val="both"/>
        <w:rPr>
          <w:rFonts w:ascii="Times New Roman" w:eastAsia="Times New Roman" w:hAnsi="Times New Roman" w:cs="Times New Roman"/>
          <w:color w:val="000000"/>
          <w:sz w:val="28"/>
          <w:szCs w:val="28"/>
          <w:lang w:eastAsia="ru-RU" w:bidi="ru-RU"/>
        </w:rPr>
      </w:pPr>
      <w:r>
        <w:rPr>
          <w:sz w:val="28"/>
        </w:rPr>
        <w:t xml:space="preserve">В соответствии </w:t>
      </w:r>
      <w:proofErr w:type="gramStart"/>
      <w:r>
        <w:rPr>
          <w:sz w:val="28"/>
        </w:rPr>
        <w:t>с</w:t>
      </w:r>
      <w:proofErr w:type="gramEnd"/>
      <w:r w:rsidR="005F4993">
        <w:rPr>
          <w:sz w:val="28"/>
        </w:rPr>
        <w:t xml:space="preserve"> </w:t>
      </w:r>
      <w:proofErr w:type="gramStart"/>
      <w:r>
        <w:rPr>
          <w:rFonts w:ascii="Times New Roman" w:hAnsi="Times New Roman" w:cs="Times New Roman"/>
          <w:color w:val="000000"/>
          <w:sz w:val="28"/>
          <w:szCs w:val="28"/>
        </w:rPr>
        <w:t>Конституция</w:t>
      </w:r>
      <w:proofErr w:type="gramEnd"/>
      <w:r>
        <w:rPr>
          <w:rFonts w:ascii="Times New Roman" w:hAnsi="Times New Roman" w:cs="Times New Roman"/>
          <w:color w:val="000000"/>
          <w:sz w:val="28"/>
          <w:szCs w:val="28"/>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в соответствии </w:t>
      </w:r>
      <w:r w:rsidRPr="00BB5E02">
        <w:rPr>
          <w:rFonts w:ascii="Times New Roman" w:eastAsia="Times New Roman" w:hAnsi="Times New Roman" w:cs="Times New Roman"/>
          <w:color w:val="000000"/>
          <w:sz w:val="28"/>
          <w:szCs w:val="28"/>
          <w:lang w:eastAsia="ru-RU" w:bidi="ru-RU"/>
        </w:rPr>
        <w:t>с Федеральн</w:t>
      </w:r>
      <w:r w:rsidR="00723700">
        <w:rPr>
          <w:rFonts w:ascii="Times New Roman" w:eastAsia="Times New Roman" w:hAnsi="Times New Roman" w:cs="Times New Roman"/>
          <w:color w:val="000000"/>
          <w:sz w:val="28"/>
          <w:szCs w:val="28"/>
          <w:lang w:eastAsia="ru-RU" w:bidi="ru-RU"/>
        </w:rPr>
        <w:t>ым</w:t>
      </w:r>
      <w:r w:rsidRPr="00BB5E02">
        <w:rPr>
          <w:rFonts w:ascii="Times New Roman" w:eastAsia="Times New Roman" w:hAnsi="Times New Roman" w:cs="Times New Roman"/>
          <w:color w:val="000000"/>
          <w:sz w:val="28"/>
          <w:szCs w:val="28"/>
          <w:lang w:eastAsia="ru-RU" w:bidi="ru-RU"/>
        </w:rPr>
        <w:t xml:space="preserve"> закон</w:t>
      </w:r>
      <w:r w:rsidR="00723700">
        <w:rPr>
          <w:rFonts w:ascii="Times New Roman" w:eastAsia="Times New Roman" w:hAnsi="Times New Roman" w:cs="Times New Roman"/>
          <w:color w:val="000000"/>
          <w:sz w:val="28"/>
          <w:szCs w:val="28"/>
          <w:lang w:eastAsia="ru-RU" w:bidi="ru-RU"/>
        </w:rPr>
        <w:t>ом</w:t>
      </w:r>
      <w:r w:rsidRPr="00BB5E02">
        <w:rPr>
          <w:rFonts w:ascii="Times New Roman" w:eastAsia="Times New Roman" w:hAnsi="Times New Roman" w:cs="Times New Roman"/>
          <w:color w:val="000000"/>
          <w:sz w:val="28"/>
          <w:szCs w:val="28"/>
          <w:lang w:eastAsia="ru-RU" w:bidi="ru-RU"/>
        </w:rPr>
        <w:t xml:space="preserve"> от 09.02.2009 № 8-ФЗ "Об обеспечении доступа к информации о деятельности государственных органов и органов местного самоуправления</w:t>
      </w:r>
      <w:proofErr w:type="gramStart"/>
      <w:r w:rsidRPr="00BB5E0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w:t>
      </w:r>
      <w:proofErr w:type="gramEnd"/>
      <w:r w:rsidR="00723700" w:rsidRPr="00723700">
        <w:rPr>
          <w:sz w:val="28"/>
          <w:szCs w:val="28"/>
        </w:rPr>
        <w:t>в ред. Федерального закона от 14.07.2022 N 270-ФЗ)</w:t>
      </w:r>
      <w:r w:rsidRPr="00BB5E02">
        <w:rPr>
          <w:rFonts w:ascii="Times New Roman" w:eastAsia="Times New Roman" w:hAnsi="Times New Roman" w:cs="Times New Roman"/>
          <w:color w:val="000000"/>
          <w:sz w:val="28"/>
          <w:szCs w:val="28"/>
          <w:lang w:eastAsia="ru-RU" w:bidi="ru-RU"/>
        </w:rPr>
        <w:t xml:space="preserve">, Уставом Красноармейского сельского поселения Свердловского района Орловской области, Красноармейский сельский Совет народных депутатов </w:t>
      </w:r>
      <w:r>
        <w:rPr>
          <w:sz w:val="28"/>
        </w:rPr>
        <w:t>РЕШИЛ:</w:t>
      </w:r>
    </w:p>
    <w:p w:rsidR="00BB5E02" w:rsidRDefault="00BB5E02" w:rsidP="00947995">
      <w:pPr>
        <w:spacing w:after="0" w:line="240" w:lineRule="auto"/>
        <w:jc w:val="both"/>
        <w:rPr>
          <w:rFonts w:ascii="Times New Roman" w:hAnsi="Times New Roman" w:cs="Times New Roman"/>
          <w:sz w:val="28"/>
          <w:szCs w:val="28"/>
        </w:rPr>
      </w:pPr>
    </w:p>
    <w:p w:rsidR="00723700" w:rsidRDefault="00BB5E02" w:rsidP="0094799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1.Внести следующие изменения </w:t>
      </w:r>
      <w:r>
        <w:rPr>
          <w:rFonts w:ascii="Times New Roman" w:hAnsi="Times New Roman" w:cs="Times New Roman"/>
          <w:sz w:val="28"/>
          <w:szCs w:val="28"/>
        </w:rPr>
        <w:t xml:space="preserve">в </w:t>
      </w:r>
      <w:r>
        <w:rPr>
          <w:rFonts w:ascii="Times New Roman" w:hAnsi="Times New Roman" w:cs="Times New Roman"/>
          <w:color w:val="000000"/>
          <w:sz w:val="28"/>
          <w:szCs w:val="28"/>
        </w:rPr>
        <w:t xml:space="preserve">решение Красноармейского сельского Совета народных депутатов Свердловского района Орловской области </w:t>
      </w:r>
      <w:r w:rsidR="00723700">
        <w:rPr>
          <w:rFonts w:ascii="Times New Roman" w:hAnsi="Times New Roman" w:cs="Times New Roman"/>
          <w:color w:val="000000"/>
          <w:sz w:val="28"/>
          <w:szCs w:val="28"/>
        </w:rPr>
        <w:t xml:space="preserve">от 30 июня 2022 года № 7/39 «Об утверждении Положения </w:t>
      </w:r>
      <w:r w:rsidR="00723700" w:rsidRPr="00BB5E02">
        <w:rPr>
          <w:rFonts w:ascii="Times New Roman" w:hAnsi="Times New Roman" w:cs="Times New Roman"/>
          <w:color w:val="000000"/>
          <w:sz w:val="28"/>
          <w:szCs w:val="28"/>
        </w:rPr>
        <w:t>об обеспечении доступа к информации о деятельности органов</w:t>
      </w:r>
      <w:r w:rsidR="00723700">
        <w:rPr>
          <w:rFonts w:ascii="Times New Roman" w:hAnsi="Times New Roman" w:cs="Times New Roman"/>
          <w:color w:val="000000"/>
          <w:sz w:val="28"/>
          <w:szCs w:val="28"/>
        </w:rPr>
        <w:t xml:space="preserve"> администрации  </w:t>
      </w:r>
      <w:r w:rsidR="00723700" w:rsidRPr="00BB5E02">
        <w:rPr>
          <w:rFonts w:ascii="Times New Roman" w:hAnsi="Times New Roman" w:cs="Times New Roman"/>
          <w:color w:val="000000"/>
          <w:sz w:val="28"/>
          <w:szCs w:val="28"/>
        </w:rPr>
        <w:t xml:space="preserve">Красноармейского сельского поселения Свердловского района </w:t>
      </w:r>
      <w:r w:rsidR="00723700">
        <w:rPr>
          <w:rFonts w:ascii="Times New Roman" w:hAnsi="Times New Roman" w:cs="Times New Roman"/>
          <w:color w:val="000000"/>
          <w:sz w:val="28"/>
          <w:szCs w:val="28"/>
        </w:rPr>
        <w:t>Свердловского района Орловской области» (в ред. последнего решения Красноармейского сельского Совета народных депутатов от 30 июня 2022 года № 7/39):</w:t>
      </w:r>
      <w:proofErr w:type="gramEnd"/>
    </w:p>
    <w:p w:rsidR="007278CD" w:rsidRDefault="007278CD" w:rsidP="00947995">
      <w:pPr>
        <w:jc w:val="both"/>
      </w:pPr>
    </w:p>
    <w:p w:rsidR="00723700" w:rsidRDefault="00723700" w:rsidP="00947995">
      <w:pPr>
        <w:jc w:val="both"/>
      </w:pPr>
    </w:p>
    <w:p w:rsidR="00723700" w:rsidRPr="00516CB9" w:rsidRDefault="00AA3B09" w:rsidP="00947995">
      <w:pPr>
        <w:jc w:val="both"/>
        <w:rPr>
          <w:rFonts w:ascii="Times New Roman" w:hAnsi="Times New Roman" w:cs="Times New Roman"/>
          <w:sz w:val="28"/>
          <w:szCs w:val="28"/>
        </w:rPr>
      </w:pPr>
      <w:r w:rsidRPr="00516CB9">
        <w:rPr>
          <w:rFonts w:ascii="Times New Roman" w:hAnsi="Times New Roman" w:cs="Times New Roman"/>
          <w:sz w:val="28"/>
          <w:szCs w:val="28"/>
        </w:rPr>
        <w:t>1.1.Статью 4 «Размещение информации в сети «Интернет» изложить в новой редакции:</w:t>
      </w:r>
    </w:p>
    <w:p w:rsidR="00AA3B09" w:rsidRPr="00516CB9" w:rsidRDefault="00AA3B09" w:rsidP="00947995">
      <w:pPr>
        <w:spacing w:after="0"/>
        <w:ind w:firstLine="567"/>
        <w:jc w:val="both"/>
        <w:rPr>
          <w:rFonts w:ascii="Times New Roman" w:hAnsi="Times New Roman" w:cs="Times New Roman"/>
          <w:color w:val="000000"/>
          <w:sz w:val="28"/>
          <w:szCs w:val="28"/>
        </w:rPr>
      </w:pPr>
      <w:r w:rsidRPr="00516CB9">
        <w:rPr>
          <w:rFonts w:ascii="Times New Roman" w:hAnsi="Times New Roman" w:cs="Times New Roman"/>
          <w:sz w:val="28"/>
          <w:szCs w:val="28"/>
        </w:rPr>
        <w:t>« Статья 4</w:t>
      </w:r>
      <w:r w:rsidRPr="00516CB9">
        <w:rPr>
          <w:rFonts w:ascii="Times New Roman" w:hAnsi="Times New Roman" w:cs="Times New Roman"/>
          <w:b/>
          <w:bCs/>
          <w:color w:val="000000"/>
          <w:sz w:val="28"/>
          <w:szCs w:val="28"/>
        </w:rPr>
        <w:t>. Организация доступа к информации о деятельности органов местного самоуправления, размещаемой в информационно-телекоммуникационной сети «Интернет»</w:t>
      </w:r>
    </w:p>
    <w:p w:rsidR="00AA3B09" w:rsidRPr="00516CB9" w:rsidRDefault="00AA3B09" w:rsidP="00947995">
      <w:pPr>
        <w:spacing w:after="0"/>
        <w:ind w:firstLine="567"/>
        <w:jc w:val="both"/>
        <w:rPr>
          <w:rFonts w:ascii="Times New Roman" w:hAnsi="Times New Roman" w:cs="Times New Roman"/>
          <w:color w:val="000000"/>
          <w:sz w:val="28"/>
          <w:szCs w:val="28"/>
        </w:rPr>
      </w:pPr>
      <w:r w:rsidRPr="00516CB9">
        <w:rPr>
          <w:rFonts w:ascii="Times New Roman" w:hAnsi="Times New Roman" w:cs="Times New Roman"/>
          <w:color w:val="000000"/>
          <w:sz w:val="28"/>
          <w:szCs w:val="28"/>
        </w:rPr>
        <w:t xml:space="preserve"> 4.1. Информация о деятельности </w:t>
      </w:r>
      <w:proofErr w:type="gramStart"/>
      <w:r w:rsidRPr="00516CB9">
        <w:rPr>
          <w:rFonts w:ascii="Times New Roman" w:hAnsi="Times New Roman" w:cs="Times New Roman"/>
          <w:color w:val="000000"/>
          <w:sz w:val="28"/>
          <w:szCs w:val="28"/>
        </w:rPr>
        <w:t>органов местного самоуправления Красноармейского сельского поселения Свердловского района Орловской области</w:t>
      </w:r>
      <w:proofErr w:type="gramEnd"/>
      <w:r w:rsidRPr="00516CB9">
        <w:rPr>
          <w:rFonts w:ascii="Times New Roman" w:hAnsi="Times New Roman" w:cs="Times New Roman"/>
          <w:color w:val="000000"/>
          <w:sz w:val="28"/>
          <w:szCs w:val="28"/>
        </w:rPr>
        <w:t xml:space="preserve"> размещается в сети "Интернет" на официальном сайте администрации Красноармейского сельского поселения Свердловского района Орловской области, расположенном по адресу: </w:t>
      </w:r>
      <w:hyperlink r:id="rId5" w:history="1">
        <w:r w:rsidRPr="00516CB9">
          <w:rPr>
            <w:rStyle w:val="a4"/>
            <w:rFonts w:ascii="Times New Roman" w:hAnsi="Times New Roman" w:cs="Times New Roman"/>
            <w:sz w:val="28"/>
            <w:szCs w:val="28"/>
          </w:rPr>
          <w:t>www.krasnoarmeyskoe.su</w:t>
        </w:r>
      </w:hyperlink>
      <w:r w:rsidRPr="00516CB9">
        <w:rPr>
          <w:rFonts w:ascii="Times New Roman" w:hAnsi="Times New Roman" w:cs="Times New Roman"/>
          <w:color w:val="000000"/>
          <w:sz w:val="28"/>
          <w:szCs w:val="28"/>
        </w:rPr>
        <w:t>(далее – в сети «Интернет»);</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color w:val="000000"/>
          <w:sz w:val="28"/>
          <w:szCs w:val="28"/>
        </w:rPr>
        <w:t xml:space="preserve">4.2. </w:t>
      </w:r>
      <w:r w:rsidRPr="00516CB9">
        <w:rPr>
          <w:rFonts w:ascii="Times New Roman" w:hAnsi="Times New Roman" w:cs="Times New Roman"/>
          <w:sz w:val="28"/>
          <w:szCs w:val="28"/>
        </w:rPr>
        <w:t xml:space="preserve">Основными требованиями при обеспечении доступа к информации о деятельности органов местного самоуправления являются: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1) достоверность предоставляемой информации о деятельности органов местного самоуправления;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2) соблюдение сроков и порядка предоставления информации о деятельности органов местного самоуправления;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3) изъятие из предоставляемой информации о деятельности органов местного самоуправления сведений, относящихся к информации ограниченного доступа;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4) создание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w:t>
      </w:r>
    </w:p>
    <w:p w:rsidR="00AA3B09" w:rsidRPr="00516CB9" w:rsidRDefault="00516CB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4.</w:t>
      </w:r>
      <w:r w:rsidR="00AA3B09" w:rsidRPr="00516CB9">
        <w:rPr>
          <w:rFonts w:ascii="Times New Roman" w:hAnsi="Times New Roman" w:cs="Times New Roman"/>
          <w:sz w:val="28"/>
          <w:szCs w:val="28"/>
        </w:rPr>
        <w:t>3.</w:t>
      </w:r>
      <w:r w:rsidR="00AA3B09" w:rsidRPr="00516CB9">
        <w:rPr>
          <w:rFonts w:ascii="Times New Roman" w:hAnsi="Times New Roman" w:cs="Times New Roman"/>
          <w:b/>
          <w:sz w:val="28"/>
          <w:szCs w:val="28"/>
        </w:rPr>
        <w:t>Предоставление и</w:t>
      </w:r>
      <w:r w:rsidR="00AA3B09" w:rsidRPr="00516CB9">
        <w:rPr>
          <w:rFonts w:ascii="Times New Roman" w:hAnsi="Times New Roman" w:cs="Times New Roman"/>
          <w:b/>
          <w:bCs/>
          <w:sz w:val="28"/>
          <w:szCs w:val="28"/>
        </w:rPr>
        <w:t>нформация о деятельности органов местного самоуправления, размещаемая в сети "Интернет"</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lastRenderedPageBreak/>
        <w:t xml:space="preserve">  </w:t>
      </w:r>
      <w:bookmarkStart w:id="1" w:name="p3"/>
      <w:bookmarkEnd w:id="1"/>
      <w:r w:rsidR="00516CB9" w:rsidRPr="00516CB9">
        <w:rPr>
          <w:rFonts w:ascii="Times New Roman" w:hAnsi="Times New Roman" w:cs="Times New Roman"/>
          <w:sz w:val="28"/>
          <w:szCs w:val="28"/>
        </w:rPr>
        <w:t>4.3</w:t>
      </w:r>
      <w:r w:rsidRPr="00516CB9">
        <w:rPr>
          <w:rFonts w:ascii="Times New Roman" w:hAnsi="Times New Roman" w:cs="Times New Roman"/>
          <w:sz w:val="28"/>
          <w:szCs w:val="28"/>
        </w:rPr>
        <w:t xml:space="preserve">.1. Информация о деятельности органов местного самоуправления, размещаемая на официальных сайтах содержит: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1) общую информацию об органе местного самоуправления, в том числе: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а) наименование и структуру органа местного самоуправления, почтовый адрес, адрес электронной почты (при наличии), номера телефонов справочных служб;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б) сведения о полномочиях органа местного самоуправления, задачах и функциях структурных подразделений, а также перечень законов и иных нормативных правовых актов, определяющих эти полномочия, задачи и функции;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г) сведения о </w:t>
      </w:r>
      <w:proofErr w:type="gramStart"/>
      <w:r w:rsidRPr="00516CB9">
        <w:rPr>
          <w:rFonts w:ascii="Times New Roman" w:hAnsi="Times New Roman" w:cs="Times New Roman"/>
          <w:sz w:val="28"/>
          <w:szCs w:val="28"/>
        </w:rPr>
        <w:t>руководителях</w:t>
      </w:r>
      <w:proofErr w:type="gramEnd"/>
      <w:r w:rsidRPr="00516CB9">
        <w:rPr>
          <w:rFonts w:ascii="Times New Roman" w:hAnsi="Times New Roman" w:cs="Times New Roman"/>
          <w:sz w:val="28"/>
          <w:szCs w:val="28"/>
        </w:rPr>
        <w:t xml:space="preserve">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д) перечни информационных систем, банков данных, реестров, регистров, находящихся в ведении органа местного самоуправления, подведомственных организаций;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е) сведения о средствах массовой информации, учрежденных органом местного самоуправления (при наличии);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ж) информацию об официальных  страницах органа местного самоуправления (при наличии) с указателями данных страниц в сети "Интернет"; </w:t>
      </w:r>
    </w:p>
    <w:p w:rsidR="00AA3B09" w:rsidRPr="00516CB9" w:rsidRDefault="00AA3B09" w:rsidP="00947995">
      <w:pPr>
        <w:ind w:firstLine="540"/>
        <w:jc w:val="both"/>
        <w:rPr>
          <w:rFonts w:ascii="Times New Roman" w:hAnsi="Times New Roman" w:cs="Times New Roman"/>
          <w:sz w:val="28"/>
          <w:szCs w:val="28"/>
        </w:rPr>
      </w:pPr>
      <w:proofErr w:type="gramStart"/>
      <w:r w:rsidRPr="00516CB9">
        <w:rPr>
          <w:rFonts w:ascii="Times New Roman" w:hAnsi="Times New Roman" w:cs="Times New Roman"/>
          <w:sz w:val="28"/>
          <w:szCs w:val="28"/>
        </w:rPr>
        <w:t xml:space="preserve">з)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w:t>
      </w:r>
      <w:r w:rsidRPr="00516CB9">
        <w:rPr>
          <w:rFonts w:ascii="Times New Roman" w:hAnsi="Times New Roman" w:cs="Times New Roman"/>
          <w:sz w:val="28"/>
          <w:szCs w:val="28"/>
        </w:rPr>
        <w:lastRenderedPageBreak/>
        <w:t xml:space="preserve">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 </w:t>
      </w:r>
      <w:proofErr w:type="gramEnd"/>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и) информацию о проводимых органом местного самоуправления публичных слушаниях и общественных обсуждениях с использованием Единого портала;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2) информацию о нормотворческой деятельности органа местного самоуправления, в том числе: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б) тексты проектов муниципальных правовых актов, внесенных в представительные органы муниципальных образований;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в) 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г) административные регламенты, стандарты муниципальных услуг;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е) порядок обжалования муниципальных правовых актов;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3) информацию об участии органа местного самоуправления в целевых и иных программах,   а также о мероприятиях, проводимых органом местного самоуправления, в том числе сведения об официальных визитах и о рабочих поездках руководителя органа местного самоуправления; </w:t>
      </w:r>
    </w:p>
    <w:p w:rsidR="00AA3B09" w:rsidRPr="00516CB9" w:rsidRDefault="00AA3B09" w:rsidP="00947995">
      <w:pPr>
        <w:ind w:firstLine="540"/>
        <w:jc w:val="both"/>
        <w:rPr>
          <w:rFonts w:ascii="Times New Roman" w:hAnsi="Times New Roman" w:cs="Times New Roman"/>
          <w:sz w:val="28"/>
          <w:szCs w:val="28"/>
        </w:rPr>
      </w:pPr>
      <w:proofErr w:type="gramStart"/>
      <w:r w:rsidRPr="00516CB9">
        <w:rPr>
          <w:rFonts w:ascii="Times New Roman" w:hAnsi="Times New Roman" w:cs="Times New Roman"/>
          <w:sz w:val="28"/>
          <w:szCs w:val="28"/>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w:t>
      </w:r>
      <w:r w:rsidRPr="00516CB9">
        <w:rPr>
          <w:rFonts w:ascii="Times New Roman" w:hAnsi="Times New Roman" w:cs="Times New Roman"/>
          <w:sz w:val="28"/>
          <w:szCs w:val="28"/>
        </w:rPr>
        <w:lastRenderedPageBreak/>
        <w:t xml:space="preserve">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 </w:t>
      </w:r>
      <w:proofErr w:type="gramEnd"/>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6) тексты и (или) видеозаписи официальных выступлений и заявлений руководителей и заместителей руководителей органа местного самоуправления;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7) статистическую информацию о деятельности органа местного самоуправления, в том числе: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б) сведения об использовании органом местного самоуправления, подведомственными организациями выделяемых бюджетных средств;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8) информацию о кадровом обеспечении органа местного самоуправления, в том числе: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а) порядок поступления граждан на муниципальную службу; </w:t>
      </w:r>
    </w:p>
    <w:p w:rsidR="00AA3B09" w:rsidRPr="00516CB9" w:rsidRDefault="00AA3B09" w:rsidP="00947995">
      <w:pPr>
        <w:ind w:firstLine="540"/>
        <w:jc w:val="both"/>
        <w:rPr>
          <w:rFonts w:ascii="Times New Roman" w:hAnsi="Times New Roman" w:cs="Times New Roman"/>
          <w:sz w:val="28"/>
          <w:szCs w:val="28"/>
        </w:rPr>
      </w:pPr>
      <w:bookmarkStart w:id="2" w:name="p39"/>
      <w:bookmarkEnd w:id="2"/>
      <w:r w:rsidRPr="00516CB9">
        <w:rPr>
          <w:rFonts w:ascii="Times New Roman" w:hAnsi="Times New Roman" w:cs="Times New Roman"/>
          <w:sz w:val="28"/>
          <w:szCs w:val="28"/>
        </w:rPr>
        <w:t xml:space="preserve">б) сведения о вакантных должностях муниципальной службы, имеющихся в органе местного самоуправления;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в) квалификационные требования к кандидатам на замещение вакантных должностей муниципальной службы;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г) условия и результаты конкурсов на замещение вакантных должностей муниципальной службы; </w:t>
      </w:r>
    </w:p>
    <w:p w:rsidR="00AA3B09" w:rsidRPr="00516CB9" w:rsidRDefault="00AA3B09" w:rsidP="00947995">
      <w:pPr>
        <w:ind w:firstLine="540"/>
        <w:jc w:val="both"/>
        <w:rPr>
          <w:rFonts w:ascii="Times New Roman" w:hAnsi="Times New Roman" w:cs="Times New Roman"/>
          <w:sz w:val="28"/>
          <w:szCs w:val="28"/>
        </w:rPr>
      </w:pPr>
      <w:bookmarkStart w:id="3" w:name="p42"/>
      <w:bookmarkEnd w:id="3"/>
      <w:r w:rsidRPr="00516CB9">
        <w:rPr>
          <w:rFonts w:ascii="Times New Roman" w:hAnsi="Times New Roman" w:cs="Times New Roman"/>
          <w:sz w:val="28"/>
          <w:szCs w:val="28"/>
        </w:rPr>
        <w:lastRenderedPageBreak/>
        <w:t xml:space="preserve">д) номера телефонов, по которым можно получить информацию по вопросу замещения вакантных должностей в органе местного самоуправления;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е) перечень образовательных организаций, подведомственных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 </w:t>
      </w:r>
    </w:p>
    <w:p w:rsidR="00AA3B09" w:rsidRPr="00516CB9" w:rsidRDefault="00AA3B09" w:rsidP="00947995">
      <w:pPr>
        <w:ind w:firstLine="540"/>
        <w:jc w:val="both"/>
        <w:rPr>
          <w:rFonts w:ascii="Times New Roman" w:hAnsi="Times New Roman" w:cs="Times New Roman"/>
          <w:sz w:val="28"/>
          <w:szCs w:val="28"/>
        </w:rPr>
      </w:pPr>
      <w:bookmarkStart w:id="4" w:name="p46"/>
      <w:bookmarkEnd w:id="4"/>
      <w:r w:rsidRPr="00516CB9">
        <w:rPr>
          <w:rFonts w:ascii="Times New Roman" w:hAnsi="Times New Roman" w:cs="Times New Roman"/>
          <w:sz w:val="28"/>
          <w:szCs w:val="28"/>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б) фамилию, имя и отчество руководителя или иного должностного лица, к полномочиям которых отнесены организация приема лиц, указанных в </w:t>
      </w:r>
      <w:hyperlink w:anchor="p46" w:history="1">
        <w:r w:rsidRPr="00516CB9">
          <w:rPr>
            <w:rFonts w:ascii="Times New Roman" w:hAnsi="Times New Roman" w:cs="Times New Roman"/>
            <w:color w:val="0000FF"/>
            <w:sz w:val="28"/>
            <w:szCs w:val="28"/>
          </w:rPr>
          <w:t>подпункте "а"</w:t>
        </w:r>
      </w:hyperlink>
      <w:r w:rsidRPr="00516CB9">
        <w:rPr>
          <w:rFonts w:ascii="Times New Roman" w:hAnsi="Times New Roman" w:cs="Times New Roman"/>
          <w:sz w:val="28"/>
          <w:szCs w:val="28"/>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в) обзоры обращений лиц, указанных в </w:t>
      </w:r>
      <w:hyperlink w:anchor="p46" w:history="1">
        <w:r w:rsidRPr="00516CB9">
          <w:rPr>
            <w:rFonts w:ascii="Times New Roman" w:hAnsi="Times New Roman" w:cs="Times New Roman"/>
            <w:color w:val="0000FF"/>
            <w:sz w:val="28"/>
            <w:szCs w:val="28"/>
          </w:rPr>
          <w:t>подпункте "а"</w:t>
        </w:r>
      </w:hyperlink>
      <w:r w:rsidRPr="00516CB9">
        <w:rPr>
          <w:rFonts w:ascii="Times New Roman" w:hAnsi="Times New Roman" w:cs="Times New Roman"/>
          <w:sz w:val="28"/>
          <w:szCs w:val="28"/>
        </w:rPr>
        <w:t xml:space="preserve"> настоящего пункта, а также обобщенную информацию о результатах рассмотрения этих обращений и принятых мерах. </w:t>
      </w:r>
    </w:p>
    <w:p w:rsidR="00AA3B09" w:rsidRPr="00516CB9" w:rsidRDefault="00516CB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4.</w:t>
      </w:r>
      <w:r w:rsidR="00AA3B09" w:rsidRPr="00516CB9">
        <w:rPr>
          <w:rFonts w:ascii="Times New Roman" w:hAnsi="Times New Roman" w:cs="Times New Roman"/>
          <w:sz w:val="28"/>
          <w:szCs w:val="28"/>
        </w:rPr>
        <w:t xml:space="preserve">3.1.1.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1) общую информацию о подведомственной организации, в том числе: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lastRenderedPageBreak/>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 </w:t>
      </w:r>
    </w:p>
    <w:p w:rsidR="00AA3B09" w:rsidRPr="00516CB9" w:rsidRDefault="00516CB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4.</w:t>
      </w:r>
      <w:r w:rsidR="00AA3B09" w:rsidRPr="00516CB9">
        <w:rPr>
          <w:rFonts w:ascii="Times New Roman" w:hAnsi="Times New Roman" w:cs="Times New Roman"/>
          <w:sz w:val="28"/>
          <w:szCs w:val="28"/>
        </w:rPr>
        <w:t xml:space="preserve">3.1.2. Информация, размещаемая органами местного самоуправления и подведомственными организациями на официальных страницах, содержит: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 </w:t>
      </w:r>
    </w:p>
    <w:p w:rsidR="00AA3B09" w:rsidRPr="00516CB9" w:rsidRDefault="00516CB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4.</w:t>
      </w:r>
      <w:r w:rsidR="00AA3B09" w:rsidRPr="00516CB9">
        <w:rPr>
          <w:rFonts w:ascii="Times New Roman" w:hAnsi="Times New Roman" w:cs="Times New Roman"/>
          <w:sz w:val="28"/>
          <w:szCs w:val="28"/>
        </w:rPr>
        <w:t xml:space="preserve">3.2. Органы местного самоуправления наряду с информацией, указанной в </w:t>
      </w:r>
      <w:hyperlink w:anchor="p3" w:history="1">
        <w:r w:rsidR="00AA3B09" w:rsidRPr="00516CB9">
          <w:rPr>
            <w:rFonts w:ascii="Times New Roman" w:hAnsi="Times New Roman" w:cs="Times New Roman"/>
            <w:color w:val="0000FF"/>
            <w:sz w:val="28"/>
            <w:szCs w:val="28"/>
          </w:rPr>
          <w:t xml:space="preserve">части </w:t>
        </w:r>
        <w:r w:rsidRPr="00516CB9">
          <w:rPr>
            <w:rFonts w:ascii="Times New Roman" w:hAnsi="Times New Roman" w:cs="Times New Roman"/>
            <w:color w:val="0000FF"/>
            <w:sz w:val="28"/>
            <w:szCs w:val="28"/>
          </w:rPr>
          <w:t>4.</w:t>
        </w:r>
        <w:r w:rsidR="00AA3B09" w:rsidRPr="00516CB9">
          <w:rPr>
            <w:rFonts w:ascii="Times New Roman" w:hAnsi="Times New Roman" w:cs="Times New Roman"/>
            <w:color w:val="0000FF"/>
            <w:sz w:val="28"/>
            <w:szCs w:val="28"/>
          </w:rPr>
          <w:t>3.1</w:t>
        </w:r>
      </w:hyperlink>
      <w:r w:rsidR="00AA3B09" w:rsidRPr="00516CB9">
        <w:rPr>
          <w:rFonts w:ascii="Times New Roman" w:hAnsi="Times New Roman" w:cs="Times New Roman"/>
          <w:sz w:val="28"/>
          <w:szCs w:val="28"/>
        </w:rPr>
        <w:t xml:space="preserve"> настоящего Положения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 </w:t>
      </w:r>
    </w:p>
    <w:p w:rsidR="00AA3B09" w:rsidRDefault="00516CB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4.</w:t>
      </w:r>
      <w:r w:rsidR="00AA3B09" w:rsidRPr="00516CB9">
        <w:rPr>
          <w:rFonts w:ascii="Times New Roman" w:hAnsi="Times New Roman" w:cs="Times New Roman"/>
          <w:sz w:val="28"/>
          <w:szCs w:val="28"/>
        </w:rPr>
        <w:t xml:space="preserve">3.2.1. Информация о кадровом обеспечении органа местного самоуправления, указанная в </w:t>
      </w:r>
      <w:hyperlink w:anchor="p39" w:history="1">
        <w:r w:rsidR="00AA3B09" w:rsidRPr="00516CB9">
          <w:rPr>
            <w:rFonts w:ascii="Times New Roman" w:hAnsi="Times New Roman" w:cs="Times New Roman"/>
            <w:color w:val="0000FF"/>
            <w:sz w:val="28"/>
            <w:szCs w:val="28"/>
          </w:rPr>
          <w:t>подпунктах "б"</w:t>
        </w:r>
      </w:hyperlink>
      <w:r w:rsidR="00AA3B09" w:rsidRPr="00516CB9">
        <w:rPr>
          <w:rFonts w:ascii="Times New Roman" w:hAnsi="Times New Roman" w:cs="Times New Roman"/>
          <w:sz w:val="28"/>
          <w:szCs w:val="28"/>
        </w:rPr>
        <w:t xml:space="preserve"> - </w:t>
      </w:r>
      <w:hyperlink w:anchor="p42" w:history="1">
        <w:r w:rsidR="00AA3B09" w:rsidRPr="00516CB9">
          <w:rPr>
            <w:rFonts w:ascii="Times New Roman" w:hAnsi="Times New Roman" w:cs="Times New Roman"/>
            <w:color w:val="0000FF"/>
            <w:sz w:val="28"/>
            <w:szCs w:val="28"/>
          </w:rPr>
          <w:t xml:space="preserve">"д" пункта 8 части </w:t>
        </w:r>
        <w:r w:rsidRPr="00516CB9">
          <w:rPr>
            <w:rFonts w:ascii="Times New Roman" w:hAnsi="Times New Roman" w:cs="Times New Roman"/>
            <w:color w:val="0000FF"/>
            <w:sz w:val="28"/>
            <w:szCs w:val="28"/>
          </w:rPr>
          <w:t>4.</w:t>
        </w:r>
        <w:r w:rsidR="00AA3B09" w:rsidRPr="00516CB9">
          <w:rPr>
            <w:rFonts w:ascii="Times New Roman" w:hAnsi="Times New Roman" w:cs="Times New Roman"/>
            <w:color w:val="0000FF"/>
            <w:sz w:val="28"/>
            <w:szCs w:val="28"/>
          </w:rPr>
          <w:t>3.1</w:t>
        </w:r>
      </w:hyperlink>
      <w:r w:rsidR="00AA3B09" w:rsidRPr="00516CB9">
        <w:rPr>
          <w:rFonts w:ascii="Times New Roman" w:hAnsi="Times New Roman" w:cs="Times New Roman"/>
          <w:sz w:val="28"/>
          <w:szCs w:val="28"/>
        </w:rPr>
        <w:t xml:space="preserve"> настоящего Положения,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6" w:history="1">
        <w:r w:rsidR="00AA3B09" w:rsidRPr="00516CB9">
          <w:rPr>
            <w:rFonts w:ascii="Times New Roman" w:hAnsi="Times New Roman" w:cs="Times New Roman"/>
            <w:color w:val="0000FF"/>
            <w:sz w:val="28"/>
            <w:szCs w:val="28"/>
          </w:rPr>
          <w:t>порядке</w:t>
        </w:r>
      </w:hyperlink>
      <w:r w:rsidR="00AA3B09" w:rsidRPr="00516CB9">
        <w:rPr>
          <w:rFonts w:ascii="Times New Roman" w:hAnsi="Times New Roman" w:cs="Times New Roman"/>
          <w:sz w:val="28"/>
          <w:szCs w:val="28"/>
        </w:rPr>
        <w:t>, определяемом Правительством Российской Федерации. В случае</w:t>
      </w:r>
      <w:proofErr w:type="gramStart"/>
      <w:r w:rsidR="00AA3B09" w:rsidRPr="00516CB9">
        <w:rPr>
          <w:rFonts w:ascii="Times New Roman" w:hAnsi="Times New Roman" w:cs="Times New Roman"/>
          <w:sz w:val="28"/>
          <w:szCs w:val="28"/>
        </w:rPr>
        <w:t>,</w:t>
      </w:r>
      <w:proofErr w:type="gramEnd"/>
      <w:r w:rsidR="00AA3B09" w:rsidRPr="00516CB9">
        <w:rPr>
          <w:rFonts w:ascii="Times New Roman" w:hAnsi="Times New Roman" w:cs="Times New Roman"/>
          <w:sz w:val="28"/>
          <w:szCs w:val="28"/>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w:t>
      </w:r>
      <w:r w:rsidR="00AA3B09" w:rsidRPr="00516CB9">
        <w:rPr>
          <w:rFonts w:ascii="Times New Roman" w:hAnsi="Times New Roman" w:cs="Times New Roman"/>
          <w:sz w:val="28"/>
          <w:szCs w:val="28"/>
        </w:rPr>
        <w:lastRenderedPageBreak/>
        <w:t>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w:t>
      </w:r>
      <w:r w:rsidRPr="00516CB9">
        <w:rPr>
          <w:rFonts w:ascii="Times New Roman" w:hAnsi="Times New Roman" w:cs="Times New Roman"/>
          <w:sz w:val="28"/>
          <w:szCs w:val="28"/>
        </w:rPr>
        <w:t>ющее муниципальное образование.»</w:t>
      </w:r>
    </w:p>
    <w:p w:rsidR="00516CB9" w:rsidRDefault="00516CB9" w:rsidP="00947995">
      <w:pPr>
        <w:ind w:firstLine="540"/>
        <w:jc w:val="both"/>
        <w:rPr>
          <w:rFonts w:ascii="Times New Roman" w:hAnsi="Times New Roman" w:cs="Times New Roman"/>
          <w:sz w:val="28"/>
          <w:szCs w:val="28"/>
        </w:rPr>
      </w:pPr>
    </w:p>
    <w:p w:rsidR="00516CB9" w:rsidRPr="00516CB9" w:rsidRDefault="00516CB9" w:rsidP="00947995">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516CB9">
        <w:rPr>
          <w:rFonts w:ascii="Times New Roman" w:eastAsia="Times New Roman" w:hAnsi="Times New Roman" w:cs="Times New Roman"/>
          <w:sz w:val="28"/>
          <w:szCs w:val="28"/>
          <w:lang w:eastAsia="ru-RU"/>
        </w:rPr>
        <w:t>2. Решение опубликовать (обнародовать) в сети «Интернет» на официальном сайте администрации сельского поселения.</w:t>
      </w:r>
    </w:p>
    <w:p w:rsidR="00516CB9" w:rsidRPr="00516CB9" w:rsidRDefault="00516CB9" w:rsidP="00947995">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516CB9">
        <w:rPr>
          <w:rFonts w:ascii="Times New Roman" w:eastAsia="Times New Roman" w:hAnsi="Times New Roman" w:cs="Times New Roman"/>
          <w:sz w:val="28"/>
          <w:szCs w:val="28"/>
          <w:lang w:eastAsia="ru-RU"/>
        </w:rPr>
        <w:t xml:space="preserve">3. </w:t>
      </w:r>
      <w:proofErr w:type="gramStart"/>
      <w:r w:rsidRPr="00516CB9">
        <w:rPr>
          <w:rFonts w:ascii="Times New Roman" w:eastAsia="Times New Roman" w:hAnsi="Times New Roman" w:cs="Times New Roman"/>
          <w:sz w:val="28"/>
          <w:szCs w:val="28"/>
          <w:lang w:eastAsia="ru-RU"/>
        </w:rPr>
        <w:t>Контроль за</w:t>
      </w:r>
      <w:proofErr w:type="gramEnd"/>
      <w:r w:rsidRPr="00516CB9">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516CB9" w:rsidRPr="00516CB9" w:rsidRDefault="00516CB9" w:rsidP="00947995">
      <w:pPr>
        <w:widowControl w:val="0"/>
        <w:tabs>
          <w:tab w:val="left" w:pos="1126"/>
        </w:tabs>
        <w:spacing w:after="0" w:line="322" w:lineRule="exact"/>
        <w:jc w:val="both"/>
        <w:rPr>
          <w:rFonts w:ascii="Times New Roman" w:eastAsia="Times New Roman" w:hAnsi="Times New Roman" w:cs="Times New Roman"/>
          <w:color w:val="000000"/>
          <w:sz w:val="28"/>
          <w:szCs w:val="28"/>
          <w:lang w:eastAsia="ru-RU" w:bidi="ru-RU"/>
        </w:rPr>
      </w:pPr>
    </w:p>
    <w:p w:rsidR="00516CB9" w:rsidRPr="00516CB9" w:rsidRDefault="00516CB9" w:rsidP="00947995">
      <w:pPr>
        <w:widowControl w:val="0"/>
        <w:tabs>
          <w:tab w:val="left" w:pos="1126"/>
        </w:tabs>
        <w:spacing w:after="0" w:line="322" w:lineRule="exact"/>
        <w:jc w:val="both"/>
        <w:rPr>
          <w:rFonts w:ascii="Times New Roman" w:eastAsia="Times New Roman" w:hAnsi="Times New Roman" w:cs="Times New Roman"/>
          <w:color w:val="000000"/>
          <w:sz w:val="28"/>
          <w:szCs w:val="28"/>
          <w:lang w:eastAsia="ru-RU" w:bidi="ru-RU"/>
        </w:rPr>
      </w:pPr>
      <w:r w:rsidRPr="00516CB9">
        <w:rPr>
          <w:rFonts w:ascii="Times New Roman" w:eastAsia="Times New Roman" w:hAnsi="Times New Roman" w:cs="Times New Roman"/>
          <w:color w:val="000000"/>
          <w:sz w:val="28"/>
          <w:szCs w:val="28"/>
          <w:lang w:eastAsia="ru-RU" w:bidi="ru-RU"/>
        </w:rPr>
        <w:t>4. Настоящее решение вступает в силу после его официального опубликования (обнародования).</w:t>
      </w:r>
    </w:p>
    <w:p w:rsidR="00516CB9" w:rsidRPr="00516CB9" w:rsidRDefault="00516CB9" w:rsidP="00947995">
      <w:pPr>
        <w:widowControl w:val="0"/>
        <w:spacing w:after="0" w:line="280" w:lineRule="exact"/>
        <w:jc w:val="both"/>
        <w:rPr>
          <w:rFonts w:ascii="Times New Roman" w:eastAsia="Times New Roman" w:hAnsi="Times New Roman" w:cs="Times New Roman"/>
          <w:color w:val="000000"/>
          <w:sz w:val="28"/>
          <w:szCs w:val="28"/>
          <w:lang w:eastAsia="ru-RU" w:bidi="ru-RU"/>
        </w:rPr>
      </w:pPr>
    </w:p>
    <w:p w:rsidR="00516CB9" w:rsidRPr="00516CB9" w:rsidRDefault="00516CB9" w:rsidP="00947995">
      <w:pPr>
        <w:widowControl w:val="0"/>
        <w:spacing w:after="0" w:line="280" w:lineRule="exact"/>
        <w:jc w:val="both"/>
        <w:rPr>
          <w:rFonts w:ascii="Times New Roman" w:eastAsia="Times New Roman" w:hAnsi="Times New Roman" w:cs="Times New Roman"/>
          <w:color w:val="000000"/>
          <w:sz w:val="28"/>
          <w:szCs w:val="28"/>
          <w:lang w:eastAsia="ru-RU" w:bidi="ru-RU"/>
        </w:rPr>
      </w:pPr>
    </w:p>
    <w:p w:rsidR="00516CB9" w:rsidRPr="00516CB9" w:rsidRDefault="00516CB9" w:rsidP="00947995">
      <w:pPr>
        <w:widowControl w:val="0"/>
        <w:spacing w:after="0" w:line="280" w:lineRule="exact"/>
        <w:jc w:val="both"/>
        <w:rPr>
          <w:rFonts w:ascii="Times New Roman" w:eastAsia="Times New Roman" w:hAnsi="Times New Roman" w:cs="Times New Roman"/>
          <w:color w:val="000000"/>
          <w:sz w:val="28"/>
          <w:szCs w:val="28"/>
          <w:lang w:eastAsia="ru-RU" w:bidi="ru-RU"/>
        </w:rPr>
      </w:pPr>
      <w:r w:rsidRPr="00516CB9">
        <w:rPr>
          <w:rFonts w:ascii="Times New Roman" w:eastAsia="Times New Roman" w:hAnsi="Times New Roman" w:cs="Times New Roman"/>
          <w:color w:val="000000"/>
          <w:sz w:val="28"/>
          <w:szCs w:val="28"/>
          <w:lang w:eastAsia="ru-RU" w:bidi="ru-RU"/>
        </w:rPr>
        <w:t xml:space="preserve">Г лава </w:t>
      </w:r>
      <w:proofErr w:type="gramStart"/>
      <w:r w:rsidRPr="00516CB9">
        <w:rPr>
          <w:rFonts w:ascii="Times New Roman" w:eastAsia="Times New Roman" w:hAnsi="Times New Roman" w:cs="Times New Roman"/>
          <w:color w:val="000000"/>
          <w:sz w:val="28"/>
          <w:szCs w:val="28"/>
          <w:lang w:eastAsia="ru-RU" w:bidi="ru-RU"/>
        </w:rPr>
        <w:t>Красноармейского</w:t>
      </w:r>
      <w:proofErr w:type="gramEnd"/>
    </w:p>
    <w:p w:rsidR="00516CB9" w:rsidRPr="00516CB9" w:rsidRDefault="00516CB9" w:rsidP="00947995">
      <w:pPr>
        <w:widowControl w:val="0"/>
        <w:spacing w:after="0" w:line="280" w:lineRule="exact"/>
        <w:jc w:val="both"/>
        <w:rPr>
          <w:rFonts w:ascii="Times New Roman" w:eastAsia="Times New Roman" w:hAnsi="Times New Roman" w:cs="Times New Roman"/>
          <w:color w:val="000000"/>
          <w:sz w:val="28"/>
          <w:szCs w:val="28"/>
          <w:lang w:eastAsia="ru-RU" w:bidi="ru-RU"/>
        </w:rPr>
      </w:pPr>
      <w:r w:rsidRPr="00516CB9">
        <w:rPr>
          <w:rFonts w:ascii="Times New Roman" w:eastAsia="Times New Roman" w:hAnsi="Times New Roman" w:cs="Times New Roman"/>
          <w:color w:val="000000"/>
          <w:sz w:val="28"/>
          <w:szCs w:val="28"/>
          <w:lang w:eastAsia="ru-RU" w:bidi="ru-RU"/>
        </w:rPr>
        <w:t>сельского поселения                                                             Н.В.Ваганова</w:t>
      </w:r>
      <w:r w:rsidR="00EC3E04">
        <w:rPr>
          <w:rFonts w:ascii="Times New Roman" w:eastAsia="Times New Roman" w:hAnsi="Times New Roman" w:cs="Times New Roman"/>
          <w:noProof/>
          <w:color w:val="000000"/>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428.4pt;margin-top:-1.6pt;width:42pt;height:14.25pt;z-index:-251658752;visibility:visible;mso-wrap-distance-left:5pt;mso-wrap-distance-top:9.3pt;mso-wrap-distance-right:5pt;mso-wrap-distance-bottom:19.1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" filled="f" stroked="f">
            <v:textbox style="mso-fit-shape-to-text:t" inset="0,0,0,0">
              <w:txbxContent>
                <w:p w:rsidR="00516CB9" w:rsidRDefault="00516CB9" w:rsidP="00516CB9">
                  <w:pPr>
                    <w:spacing w:line="280" w:lineRule="exact"/>
                  </w:pPr>
                </w:p>
              </w:txbxContent>
            </v:textbox>
            <w10:wrap type="square" side="left" anchorx="margin"/>
          </v:shape>
        </w:pict>
      </w:r>
    </w:p>
    <w:p w:rsidR="00516CB9" w:rsidRPr="00516CB9" w:rsidRDefault="00516CB9" w:rsidP="00947995">
      <w:pPr>
        <w:widowControl w:val="0"/>
        <w:spacing w:after="0" w:line="240" w:lineRule="auto"/>
        <w:jc w:val="both"/>
        <w:rPr>
          <w:rFonts w:ascii="Times New Roman" w:eastAsia="Times New Roman" w:hAnsi="Times New Roman" w:cs="Times New Roman"/>
          <w:color w:val="000000"/>
          <w:sz w:val="28"/>
          <w:szCs w:val="28"/>
          <w:lang w:eastAsia="ru-RU" w:bidi="ru-RU"/>
        </w:rPr>
      </w:pPr>
    </w:p>
    <w:p w:rsidR="00516CB9" w:rsidRPr="00516CB9" w:rsidRDefault="00516CB9" w:rsidP="00947995">
      <w:pPr>
        <w:widowControl w:val="0"/>
        <w:spacing w:after="0" w:line="240" w:lineRule="auto"/>
        <w:jc w:val="both"/>
        <w:rPr>
          <w:rFonts w:ascii="Times New Roman" w:eastAsia="Times New Roman" w:hAnsi="Times New Roman" w:cs="Times New Roman"/>
          <w:color w:val="000000"/>
          <w:sz w:val="28"/>
          <w:szCs w:val="28"/>
          <w:lang w:eastAsia="ru-RU" w:bidi="ru-RU"/>
        </w:rPr>
      </w:pPr>
    </w:p>
    <w:p w:rsidR="00516CB9" w:rsidRPr="00516CB9" w:rsidRDefault="00516CB9" w:rsidP="00947995">
      <w:pPr>
        <w:widowControl w:val="0"/>
        <w:spacing w:after="0" w:line="240" w:lineRule="auto"/>
        <w:jc w:val="both"/>
        <w:rPr>
          <w:rFonts w:ascii="Times New Roman" w:eastAsia="Times New Roman" w:hAnsi="Times New Roman" w:cs="Times New Roman"/>
          <w:color w:val="000000"/>
          <w:sz w:val="28"/>
          <w:szCs w:val="28"/>
          <w:lang w:eastAsia="ru-RU" w:bidi="ru-RU"/>
        </w:rPr>
      </w:pPr>
    </w:p>
    <w:p w:rsidR="00516CB9" w:rsidRPr="00516CB9" w:rsidRDefault="00516CB9" w:rsidP="00947995">
      <w:pPr>
        <w:ind w:firstLine="540"/>
        <w:jc w:val="both"/>
        <w:rPr>
          <w:rFonts w:ascii="Times New Roman" w:hAnsi="Times New Roman" w:cs="Times New Roman"/>
          <w:sz w:val="28"/>
          <w:szCs w:val="28"/>
        </w:rPr>
      </w:pPr>
    </w:p>
    <w:p w:rsidR="00AA3B09" w:rsidRPr="00516CB9" w:rsidRDefault="00AA3B09" w:rsidP="00947995">
      <w:pPr>
        <w:jc w:val="both"/>
        <w:rPr>
          <w:rFonts w:ascii="Times New Roman" w:hAnsi="Times New Roman" w:cs="Times New Roman"/>
          <w:sz w:val="28"/>
          <w:szCs w:val="28"/>
        </w:rPr>
      </w:pPr>
    </w:p>
    <w:sectPr w:rsidR="00AA3B09" w:rsidRPr="00516CB9" w:rsidSect="00A57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7969"/>
    <w:rsid w:val="003A344A"/>
    <w:rsid w:val="00516CB9"/>
    <w:rsid w:val="00517496"/>
    <w:rsid w:val="005E6C70"/>
    <w:rsid w:val="005F4993"/>
    <w:rsid w:val="00723700"/>
    <w:rsid w:val="007278CD"/>
    <w:rsid w:val="007C7AA6"/>
    <w:rsid w:val="008B0B09"/>
    <w:rsid w:val="00947995"/>
    <w:rsid w:val="00A572D9"/>
    <w:rsid w:val="00AA3B09"/>
    <w:rsid w:val="00BB5E02"/>
    <w:rsid w:val="00BC7969"/>
    <w:rsid w:val="00DD30B1"/>
    <w:rsid w:val="00EA3596"/>
    <w:rsid w:val="00EC3E04"/>
    <w:rsid w:val="00EE3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5E02"/>
    <w:pPr>
      <w:spacing w:after="0" w:line="240" w:lineRule="auto"/>
    </w:pPr>
    <w:rPr>
      <w:rFonts w:eastAsiaTheme="minorEastAsia"/>
      <w:lang w:eastAsia="ru-RU"/>
    </w:rPr>
  </w:style>
  <w:style w:type="character" w:styleId="a4">
    <w:name w:val="Hyperlink"/>
    <w:basedOn w:val="a0"/>
    <w:uiPriority w:val="99"/>
    <w:unhideWhenUsed/>
    <w:rsid w:val="00AA3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5E02"/>
    <w:pPr>
      <w:spacing w:after="0" w:line="240" w:lineRule="auto"/>
    </w:pPr>
    <w:rPr>
      <w:rFonts w:eastAsiaTheme="minorEastAsia"/>
      <w:lang w:eastAsia="ru-RU"/>
    </w:rPr>
  </w:style>
  <w:style w:type="character" w:styleId="a4">
    <w:name w:val="Hyperlink"/>
    <w:basedOn w:val="a0"/>
    <w:uiPriority w:val="99"/>
    <w:unhideWhenUsed/>
    <w:rsid w:val="00AA3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25112&amp;dst=100005&amp;field=134&amp;date=30.11.2022" TargetMode="External"/><Relationship Id="rId5" Type="http://schemas.openxmlformats.org/officeDocument/2006/relationships/hyperlink" Target="http://www.krasnoarmeyskoe.s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2110</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spec</cp:lastModifiedBy>
  <cp:revision>9</cp:revision>
  <dcterms:created xsi:type="dcterms:W3CDTF">2024-01-11T11:52:00Z</dcterms:created>
  <dcterms:modified xsi:type="dcterms:W3CDTF">2024-02-22T09:42:00Z</dcterms:modified>
</cp:coreProperties>
</file>